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9E4B9" w14:textId="7F64FDAE" w:rsidR="009F5FFC" w:rsidRPr="009F5FFC" w:rsidRDefault="009F5FFC" w:rsidP="009F5FF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5FF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0F2F5"/>
        </w:rPr>
        <w:t xml:space="preserve">СНИЛ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0F2F5"/>
        </w:rPr>
        <w:t>«</w:t>
      </w:r>
      <w:r w:rsidRPr="009F5FF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0F2F5"/>
        </w:rPr>
        <w:t>ЭКОБАРЬЕР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0F2F5"/>
        </w:rPr>
        <w:t>»</w:t>
      </w:r>
      <w:r w:rsidRPr="009F5FF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0F2F5"/>
        </w:rPr>
        <w:t xml:space="preserve"> ПРЕДСТАВИЛА РАБОТЫ НА ХХХ РЕСПУБЛИКАНСКИЙ КОНКУРС</w:t>
      </w:r>
    </w:p>
    <w:p w14:paraId="09CAC9B3" w14:textId="77777777" w:rsidR="009F5FFC" w:rsidRDefault="009F5FFC" w:rsidP="009F5F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</w:pPr>
      <w:r w:rsidRPr="009F5FFC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На геолого-географическом факультете прошёл первый (факультетский) этап ХХХ Республиканского конкурса научных работ студентов Республики Беларусь 2023 г.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 xml:space="preserve"> </w:t>
      </w:r>
      <w:r w:rsidRPr="009F5FFC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Комиссия первого этапа конкурса провела оценку поданных работ, в результате которой ко второму (республиканскому) этапу были допущены 5 работ студентов и выпускников специальности "Геоэкология", участников СНИЛ "</w:t>
      </w:r>
      <w:proofErr w:type="spellStart"/>
      <w:r w:rsidRPr="009F5FFC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Экобарьер</w:t>
      </w:r>
      <w:proofErr w:type="spellEnd"/>
      <w:r w:rsidRPr="009F5FFC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"</w:t>
      </w:r>
    </w:p>
    <w:p w14:paraId="23640B1F" w14:textId="77777777" w:rsidR="009F5FFC" w:rsidRDefault="009F5FFC" w:rsidP="009F5F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FFC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1. Беднягин А. М. «Мобильные источники как фактор антропогенного влияния на окружающую среду»</w:t>
      </w:r>
    </w:p>
    <w:p w14:paraId="1CFFB102" w14:textId="77777777" w:rsidR="009F5FFC" w:rsidRDefault="009F5FFC" w:rsidP="009F5F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FFC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2. Иванчук К. А. «Анализ многолетней динамики изъятия поверхностных и подземных вод на территории Гомельской области»</w:t>
      </w:r>
    </w:p>
    <w:p w14:paraId="1AB1E842" w14:textId="77777777" w:rsidR="009F5FFC" w:rsidRDefault="009F5FFC" w:rsidP="009F5F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FFC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3. Маслова В. А. «Оценка и картографирование антропогенной трансформации природной среды Гомельской области»</w:t>
      </w:r>
    </w:p>
    <w:p w14:paraId="385E7DA7" w14:textId="77777777" w:rsidR="009F5FFC" w:rsidRDefault="009F5FFC" w:rsidP="009F5F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5FFC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4. Попченко Л. А. «Медико-экологическое картографирование Гомельской области»</w:t>
      </w:r>
    </w:p>
    <w:p w14:paraId="588174D3" w14:textId="35B69427" w:rsidR="00CE347F" w:rsidRPr="009F5FFC" w:rsidRDefault="009F5FFC" w:rsidP="009F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FFC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 xml:space="preserve">5. </w:t>
      </w:r>
      <w:proofErr w:type="spellStart"/>
      <w:r w:rsidRPr="009F5FFC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>Холюшкова</w:t>
      </w:r>
      <w:proofErr w:type="spellEnd"/>
      <w:r w:rsidRPr="009F5FFC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</w:rPr>
        <w:t xml:space="preserve"> А. Д. «Пространственная и социально-экономическая структура населения национальных диаспор постсоветских государств в Республике Беларусь»</w:t>
      </w:r>
    </w:p>
    <w:p w14:paraId="7303F7E2" w14:textId="77777777" w:rsidR="009F5FFC" w:rsidRPr="009F5FFC" w:rsidRDefault="009F5FFC" w:rsidP="009F5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5FFC" w:rsidRPr="009F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BA"/>
    <w:rsid w:val="006A32BA"/>
    <w:rsid w:val="009F5FFC"/>
    <w:rsid w:val="00C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6CF9"/>
  <w15:chartTrackingRefBased/>
  <w15:docId w15:val="{6309F34F-21FA-4C02-A78E-C886D417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Osipenko</dc:creator>
  <cp:keywords/>
  <dc:description/>
  <cp:lastModifiedBy>Galina Osipenko</cp:lastModifiedBy>
  <cp:revision>2</cp:revision>
  <dcterms:created xsi:type="dcterms:W3CDTF">2023-11-20T07:32:00Z</dcterms:created>
  <dcterms:modified xsi:type="dcterms:W3CDTF">2023-11-20T07:33:00Z</dcterms:modified>
</cp:coreProperties>
</file>