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85" w:rsidRPr="00D000A4" w:rsidRDefault="00355C85" w:rsidP="00355C8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Публикации сотрудников кафедры экологии за 2016 год</w:t>
      </w:r>
      <w:bookmarkStart w:id="0" w:name="_GoBack"/>
      <w:bookmarkEnd w:id="0"/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  <w:lang w:val="en-US"/>
        </w:rPr>
      </w:pPr>
      <w:r w:rsidRPr="00355C85">
        <w:t xml:space="preserve"> </w:t>
      </w:r>
      <w:r w:rsidRPr="004F3DA9">
        <w:rPr>
          <w:sz w:val="24"/>
          <w:szCs w:val="24"/>
          <w:lang w:val="en-US"/>
        </w:rPr>
        <w:t xml:space="preserve">Betekhtina A.A., Mukhacheva T.A., </w:t>
      </w:r>
      <w:proofErr w:type="gramStart"/>
      <w:r w:rsidRPr="004F3DA9">
        <w:rPr>
          <w:sz w:val="24"/>
          <w:szCs w:val="24"/>
          <w:lang w:val="en-US"/>
        </w:rPr>
        <w:t>Kovalev  S</w:t>
      </w:r>
      <w:proofErr w:type="gramEnd"/>
      <w:r w:rsidRPr="004F3DA9">
        <w:rPr>
          <w:sz w:val="24"/>
          <w:szCs w:val="24"/>
          <w:lang w:val="en-US"/>
        </w:rPr>
        <w:t xml:space="preserve">.Yu., </w:t>
      </w:r>
      <w:r w:rsidRPr="004F3DA9">
        <w:rPr>
          <w:b/>
          <w:sz w:val="24"/>
          <w:szCs w:val="24"/>
          <w:lang w:val="en-US"/>
        </w:rPr>
        <w:t>Gusev A.P.</w:t>
      </w:r>
      <w:r w:rsidRPr="004F3DA9">
        <w:rPr>
          <w:sz w:val="24"/>
          <w:szCs w:val="24"/>
          <w:lang w:val="en-US"/>
        </w:rPr>
        <w:t>, Veselkin D.V. Abundance and Diversity of Arbuscular Mycorrhizal Fungi in Invasive Solidago canadensis and Indigenous S. virgaurea // Russian Journal of Ecology. – 2016. – Vol. 47. – №6. – P. 575-579. (</w:t>
      </w:r>
      <w:r w:rsidRPr="004F3DA9">
        <w:rPr>
          <w:sz w:val="24"/>
          <w:szCs w:val="24"/>
        </w:rPr>
        <w:t>база</w:t>
      </w:r>
      <w:r w:rsidRPr="004F3DA9">
        <w:rPr>
          <w:sz w:val="24"/>
          <w:szCs w:val="24"/>
          <w:lang w:val="en-US"/>
        </w:rPr>
        <w:t xml:space="preserve"> Scopus).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  <w:lang w:val="en-US"/>
        </w:rPr>
        <w:t xml:space="preserve">Molosh, A.N. Ecology of micromammals inhabiting the territory of the station of wastewater treatment plant of Bereza (Belarus) / A. N. Molosh // 9-th International Conference of Zoologists “Sustainable use, protection of animal world and forest management in the context of climate change” : dedicated to the 70th anniversary from the creation of the first research institutions and 55th of the inauguration and foundation of the Academy of Science of Moldova, 12-13 October, Chisinau / red. board.: Toderaş Ion (chief red.) [et al.]. – Chişinău: S. n., 2016 (Tipogr. “Elan </w:t>
      </w:r>
      <w:proofErr w:type="gramStart"/>
      <w:r w:rsidRPr="004F3DA9">
        <w:rPr>
          <w:sz w:val="24"/>
          <w:szCs w:val="24"/>
          <w:lang w:val="en-US"/>
        </w:rPr>
        <w:t>Poligraf ”</w:t>
      </w:r>
      <w:proofErr w:type="gramEnd"/>
      <w:r w:rsidRPr="004F3DA9">
        <w:rPr>
          <w:sz w:val="24"/>
          <w:szCs w:val="24"/>
          <w:lang w:val="en-US"/>
        </w:rPr>
        <w:t>). – P. 67-68.</w:t>
      </w:r>
      <w:r w:rsidRPr="004F3DA9">
        <w:rPr>
          <w:sz w:val="24"/>
          <w:szCs w:val="24"/>
        </w:rPr>
        <w:t xml:space="preserve">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  <w:lang w:val="en-US"/>
        </w:rPr>
      </w:pPr>
      <w:r w:rsidRPr="004F3DA9">
        <w:rPr>
          <w:sz w:val="24"/>
          <w:szCs w:val="24"/>
          <w:lang w:val="en-US"/>
        </w:rPr>
        <w:t xml:space="preserve">Savarin, A. A. About the findings of hazel dormouse (Muscardinus avellanarius) in south-west of Belarus / </w:t>
      </w:r>
      <w:r w:rsidRPr="004F3DA9">
        <w:rPr>
          <w:b/>
          <w:sz w:val="24"/>
          <w:szCs w:val="24"/>
          <w:lang w:val="en-US"/>
        </w:rPr>
        <w:t>A. A. Savarin</w:t>
      </w:r>
      <w:r w:rsidRPr="004F3DA9">
        <w:rPr>
          <w:sz w:val="24"/>
          <w:szCs w:val="24"/>
          <w:lang w:val="en-US"/>
        </w:rPr>
        <w:t xml:space="preserve">, D. A. Kitel // 9-th International Conference of Zoologists “Sustainable use, protection of animal world and forest management in the context of climate change” : dedicated to the 70th anniversary from the creation of the first research institutions and 55th of the inauguration and foundation of the Academy of Science of Moldova, 12-13 October, Chisinau / red. board.: Toderaş Ion (chief red.) [et al.]. – Chişinău: S. n., 2016 (Tipogr. “Elan </w:t>
      </w:r>
      <w:proofErr w:type="gramStart"/>
      <w:r w:rsidRPr="004F3DA9">
        <w:rPr>
          <w:sz w:val="24"/>
          <w:szCs w:val="24"/>
          <w:lang w:val="en-US"/>
        </w:rPr>
        <w:t>Poligraf ”</w:t>
      </w:r>
      <w:proofErr w:type="gramEnd"/>
      <w:r w:rsidRPr="004F3DA9">
        <w:rPr>
          <w:sz w:val="24"/>
          <w:szCs w:val="24"/>
          <w:lang w:val="en-US"/>
        </w:rPr>
        <w:t>). – P. 79–80.</w:t>
      </w:r>
    </w:p>
    <w:p w:rsidR="00355C85" w:rsidRP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  <w:lang w:val="en-US"/>
        </w:rPr>
      </w:pPr>
      <w:r w:rsidRPr="004F3DA9">
        <w:rPr>
          <w:sz w:val="24"/>
          <w:szCs w:val="24"/>
        </w:rPr>
        <w:t>Бетехтина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А</w:t>
      </w:r>
      <w:r w:rsidRPr="00355C85">
        <w:rPr>
          <w:sz w:val="24"/>
          <w:szCs w:val="24"/>
          <w:lang w:val="en-US"/>
        </w:rPr>
        <w:t>.</w:t>
      </w:r>
      <w:r w:rsidRPr="004F3DA9">
        <w:rPr>
          <w:sz w:val="24"/>
          <w:szCs w:val="24"/>
        </w:rPr>
        <w:t>А</w:t>
      </w:r>
      <w:r w:rsidRPr="00355C85">
        <w:rPr>
          <w:sz w:val="24"/>
          <w:szCs w:val="24"/>
          <w:lang w:val="en-US"/>
        </w:rPr>
        <w:t xml:space="preserve">., </w:t>
      </w:r>
      <w:r w:rsidRPr="004F3DA9">
        <w:rPr>
          <w:sz w:val="24"/>
          <w:szCs w:val="24"/>
        </w:rPr>
        <w:t>Мухачева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Т</w:t>
      </w:r>
      <w:r w:rsidRPr="00355C85">
        <w:rPr>
          <w:sz w:val="24"/>
          <w:szCs w:val="24"/>
          <w:lang w:val="en-US"/>
        </w:rPr>
        <w:t>.</w:t>
      </w:r>
      <w:r w:rsidRPr="004F3DA9">
        <w:rPr>
          <w:sz w:val="24"/>
          <w:szCs w:val="24"/>
        </w:rPr>
        <w:t>А</w:t>
      </w:r>
      <w:r w:rsidRPr="00355C85">
        <w:rPr>
          <w:sz w:val="24"/>
          <w:szCs w:val="24"/>
          <w:lang w:val="en-US"/>
        </w:rPr>
        <w:t xml:space="preserve">., </w:t>
      </w:r>
      <w:r w:rsidRPr="004F3DA9">
        <w:rPr>
          <w:sz w:val="24"/>
          <w:szCs w:val="24"/>
        </w:rPr>
        <w:t>Ковалев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С</w:t>
      </w:r>
      <w:r w:rsidRPr="00355C85">
        <w:rPr>
          <w:sz w:val="24"/>
          <w:szCs w:val="24"/>
          <w:lang w:val="en-US"/>
        </w:rPr>
        <w:t>.</w:t>
      </w:r>
      <w:r w:rsidRPr="004F3DA9">
        <w:rPr>
          <w:sz w:val="24"/>
          <w:szCs w:val="24"/>
        </w:rPr>
        <w:t>Ю</w:t>
      </w:r>
      <w:r w:rsidRPr="00355C85">
        <w:rPr>
          <w:sz w:val="24"/>
          <w:szCs w:val="24"/>
          <w:lang w:val="en-US"/>
        </w:rPr>
        <w:t xml:space="preserve">., </w:t>
      </w:r>
      <w:r w:rsidRPr="004F3DA9">
        <w:rPr>
          <w:b/>
          <w:sz w:val="24"/>
          <w:szCs w:val="24"/>
        </w:rPr>
        <w:t>Гусев</w:t>
      </w:r>
      <w:r w:rsidRPr="00355C85">
        <w:rPr>
          <w:b/>
          <w:sz w:val="24"/>
          <w:szCs w:val="24"/>
          <w:lang w:val="en-US"/>
        </w:rPr>
        <w:t xml:space="preserve"> </w:t>
      </w:r>
      <w:r w:rsidRPr="004F3DA9">
        <w:rPr>
          <w:b/>
          <w:sz w:val="24"/>
          <w:szCs w:val="24"/>
        </w:rPr>
        <w:t>А</w:t>
      </w:r>
      <w:r w:rsidRPr="00355C85">
        <w:rPr>
          <w:b/>
          <w:sz w:val="24"/>
          <w:szCs w:val="24"/>
          <w:lang w:val="en-US"/>
        </w:rPr>
        <w:t>.</w:t>
      </w:r>
      <w:r w:rsidRPr="004F3DA9">
        <w:rPr>
          <w:b/>
          <w:sz w:val="24"/>
          <w:szCs w:val="24"/>
        </w:rPr>
        <w:t>П</w:t>
      </w:r>
      <w:r w:rsidRPr="00355C85">
        <w:rPr>
          <w:b/>
          <w:sz w:val="24"/>
          <w:szCs w:val="24"/>
          <w:lang w:val="en-US"/>
        </w:rPr>
        <w:t>.,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Веселкин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Д</w:t>
      </w:r>
      <w:r w:rsidRPr="00355C85">
        <w:rPr>
          <w:sz w:val="24"/>
          <w:szCs w:val="24"/>
          <w:lang w:val="en-US"/>
        </w:rPr>
        <w:t>.</w:t>
      </w:r>
      <w:r w:rsidRPr="004F3DA9">
        <w:rPr>
          <w:sz w:val="24"/>
          <w:szCs w:val="24"/>
        </w:rPr>
        <w:t>В</w:t>
      </w:r>
      <w:r w:rsidRPr="00355C85">
        <w:rPr>
          <w:sz w:val="24"/>
          <w:szCs w:val="24"/>
          <w:lang w:val="en-US"/>
        </w:rPr>
        <w:t xml:space="preserve">. </w:t>
      </w:r>
      <w:r w:rsidRPr="004F3DA9">
        <w:rPr>
          <w:sz w:val="24"/>
          <w:szCs w:val="24"/>
        </w:rPr>
        <w:t>Обилие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и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разнообразие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арбускулярных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грибов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у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инвазивного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  <w:lang w:val="en-US"/>
        </w:rPr>
        <w:t>Solidago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  <w:lang w:val="en-US"/>
        </w:rPr>
        <w:t>Canadensis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</w:rPr>
        <w:t>и</w:t>
      </w:r>
      <w:r w:rsidRPr="00355C85">
        <w:rPr>
          <w:sz w:val="24"/>
          <w:szCs w:val="24"/>
          <w:lang w:val="en-US"/>
        </w:rPr>
        <w:t xml:space="preserve"> </w:t>
      </w:r>
      <w:r w:rsidRPr="004F3DA9">
        <w:rPr>
          <w:sz w:val="24"/>
          <w:szCs w:val="24"/>
          <w:lang w:val="en-US"/>
        </w:rPr>
        <w:t>S</w:t>
      </w:r>
      <w:r w:rsidRPr="00355C85">
        <w:rPr>
          <w:sz w:val="24"/>
          <w:szCs w:val="24"/>
          <w:lang w:val="en-US"/>
        </w:rPr>
        <w:t xml:space="preserve">. </w:t>
      </w:r>
      <w:r w:rsidRPr="004F3DA9">
        <w:rPr>
          <w:sz w:val="24"/>
          <w:szCs w:val="24"/>
          <w:lang w:val="en-US"/>
        </w:rPr>
        <w:t>virgaurea</w:t>
      </w:r>
      <w:r w:rsidRPr="00355C85">
        <w:rPr>
          <w:sz w:val="24"/>
          <w:szCs w:val="24"/>
          <w:lang w:val="en-US"/>
        </w:rPr>
        <w:t xml:space="preserve"> // </w:t>
      </w:r>
      <w:r w:rsidRPr="004F3DA9">
        <w:rPr>
          <w:sz w:val="24"/>
          <w:szCs w:val="24"/>
        </w:rPr>
        <w:t>Экология</w:t>
      </w:r>
      <w:r w:rsidRPr="00355C85">
        <w:rPr>
          <w:sz w:val="24"/>
          <w:szCs w:val="24"/>
          <w:lang w:val="en-US"/>
        </w:rPr>
        <w:t xml:space="preserve">. – 2016. – №6. – </w:t>
      </w:r>
      <w:r w:rsidRPr="004F3DA9">
        <w:rPr>
          <w:sz w:val="24"/>
          <w:szCs w:val="24"/>
        </w:rPr>
        <w:t>С</w:t>
      </w:r>
      <w:r w:rsidRPr="00355C85">
        <w:rPr>
          <w:sz w:val="24"/>
          <w:szCs w:val="24"/>
          <w:lang w:val="en-US"/>
        </w:rPr>
        <w:t>. 476-480.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Гусев, А.П. Вторжение Acer negundo L. в сукцессию в природно-антропогенном ландшафте (на примере юго-востока Беларуси) / </w:t>
      </w:r>
      <w:r w:rsidRPr="004F3DA9">
        <w:rPr>
          <w:b/>
          <w:sz w:val="24"/>
          <w:szCs w:val="24"/>
        </w:rPr>
        <w:t>А.П. Гусев, Н.С. Шпилевская</w:t>
      </w:r>
      <w:r w:rsidRPr="004F3DA9">
        <w:rPr>
          <w:sz w:val="24"/>
          <w:szCs w:val="24"/>
        </w:rPr>
        <w:t xml:space="preserve">, Д.В. Веселкин // Экологическая культура и охрана окружающей среды: II Дорофеевские чтения: Материалы международной научно-практической конференции (Витебск, 29-30 ноября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.) / Витеб. гос. ун-т ;редкол.: И.М. Прищепа (отв. ред.) [и др.]. – Витебск: ВГУ имени П.М. Машерова, 2016. – С. 34-35.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Гусев, А.П. Динамика растительности как индикатор ландшафтно-экологической ситуации / А.П. Гусев // Природные ресурсы. – 2015. – №2. – С. 117-124.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  <w:lang w:val="en-US"/>
        </w:rPr>
      </w:pPr>
      <w:r w:rsidRPr="004F3DA9">
        <w:rPr>
          <w:sz w:val="24"/>
          <w:szCs w:val="24"/>
        </w:rPr>
        <w:t xml:space="preserve">Гусев, А.П. Мониторинг инвазии </w:t>
      </w:r>
      <w:r w:rsidRPr="004F3DA9">
        <w:rPr>
          <w:sz w:val="24"/>
          <w:szCs w:val="24"/>
          <w:lang w:val="en-US"/>
        </w:rPr>
        <w:t>Solidago</w:t>
      </w:r>
      <w:r w:rsidRPr="004F3DA9">
        <w:rPr>
          <w:sz w:val="24"/>
          <w:szCs w:val="24"/>
        </w:rPr>
        <w:t xml:space="preserve"> </w:t>
      </w:r>
      <w:r w:rsidRPr="004F3DA9">
        <w:rPr>
          <w:sz w:val="24"/>
          <w:szCs w:val="24"/>
          <w:lang w:val="en-US"/>
        </w:rPr>
        <w:t>Canadensis</w:t>
      </w:r>
      <w:r w:rsidRPr="004F3DA9">
        <w:rPr>
          <w:sz w:val="24"/>
          <w:szCs w:val="24"/>
        </w:rPr>
        <w:t xml:space="preserve"> </w:t>
      </w:r>
      <w:r w:rsidRPr="004F3DA9">
        <w:rPr>
          <w:sz w:val="24"/>
          <w:szCs w:val="24"/>
          <w:lang w:val="en-US"/>
        </w:rPr>
        <w:t>L</w:t>
      </w:r>
      <w:r w:rsidRPr="004F3DA9">
        <w:rPr>
          <w:sz w:val="24"/>
          <w:szCs w:val="24"/>
        </w:rPr>
        <w:t>. в техногенном ландшафте (на примере карьера по добычи песка) / А.П. Гусев, Н.С. Шпилевская // Проблемы рационального использования природных ресурсов и устойчивое развитие Полесья: сб. докл. В 2 т. / Нац. акад. Наук Беларуси [и др.</w:t>
      </w:r>
      <w:proofErr w:type="gramStart"/>
      <w:r w:rsidRPr="004F3DA9">
        <w:rPr>
          <w:sz w:val="24"/>
          <w:szCs w:val="24"/>
        </w:rPr>
        <w:t>] ;</w:t>
      </w:r>
      <w:proofErr w:type="gramEnd"/>
      <w:r w:rsidRPr="004F3DA9">
        <w:rPr>
          <w:sz w:val="24"/>
          <w:szCs w:val="24"/>
        </w:rPr>
        <w:t xml:space="preserve"> редкол.: В. Г. Гусаков (гл. ред.) </w:t>
      </w:r>
      <w:r w:rsidRPr="004F3DA9">
        <w:rPr>
          <w:sz w:val="24"/>
          <w:szCs w:val="24"/>
          <w:lang w:val="en-US"/>
        </w:rPr>
        <w:t>[и др.]. – Т. 2. – Минск: Беларуская навука, 2016. – С. 236-237.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Гусев, А.П. Особенности сукцессий растительности в антропогенном окружении / А.П. Гусев, Н.С. Шпилевская // Биоразнообразие и антропогенная трансформация природных экосистем: Материалы Всероссийской научно-практической конференции, посвященной памяти А.И. Золотухина (г. Балашов, 2-3 июня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.) / под ред. А.Н. Володченко. – Саратов: Саратовский источник, 2016. – С. 68-71.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Гусев, А.П. Оценка потенциала самовосстановления растительности в техногенных ландшафтах (на примере юго-востока Беларуси) / А.П. Гусев // Российский журнал прикладной экологии. – 2015. – №3. – С. 8-12. (вышла в 2016 году, не вошла в рейтинг 2015 года).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Гусев, А.П. Сравнительный анализ сукцессий растительности в природном и антропогенном окружении / А.П. Гусев // Вестник Витебского государственного университета. – 2016. – №3. – С. 33-38.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Гусев, А.П. Сукцессия на песчаном субстрате в техногенном ландшафте / А.П. Гусев, Н.С. Шпилевская // География и геоэкология на службе науки и инновационного образования: материалы ХI Всероссийской научно-практической конференции с международным участием, посвященной Всемирному дню Земли и 100-летию заповедной </w:t>
      </w:r>
      <w:r w:rsidRPr="004F3DA9">
        <w:rPr>
          <w:sz w:val="24"/>
          <w:szCs w:val="24"/>
        </w:rPr>
        <w:lastRenderedPageBreak/>
        <w:t xml:space="preserve">системы России (Красноярск, 22 апреля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.). / отв. ред. Т.А. Ананьева; Краснояр. гос. пед. ун-т им. В.П. Астафьева. – Красноярск, 2016. Вып. 11. –С. 28-30.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Гусев, А.П. Фитоиндикация техногенного подтопления в зоне влияния полигона твердых коммунальных отходов (на примере Гомельского полигона) / А.П. Гусев // Вестник Воронежского государственного университета. Серия: Геология. – 2016. – №3. – С. 119-122.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Гусев, А.П. Чужеродные виды-трансформеры как причина блокировки восстановительных процессов (на примере юго-востока Беларуси) / А.П. Гусев // Российский журнал прикладной экологии. – 2016. – №3. – С. 10-14.</w:t>
      </w:r>
    </w:p>
    <w:p w:rsid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Гусев, А.П. Чужеродные виды-трансформеры как причина блокировки восстановительных процессов в антропогенных ландшафтах / А.П. Гусев, Н.С. Шпилевская // </w:t>
      </w:r>
      <w:r w:rsidRPr="004F3DA9">
        <w:rPr>
          <w:rFonts w:hint="eastAsia"/>
          <w:sz w:val="24"/>
          <w:szCs w:val="24"/>
        </w:rPr>
        <w:t>Природа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и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общество</w:t>
      </w:r>
      <w:r w:rsidRPr="004F3DA9">
        <w:rPr>
          <w:sz w:val="24"/>
          <w:szCs w:val="24"/>
        </w:rPr>
        <w:t xml:space="preserve">: </w:t>
      </w:r>
      <w:r w:rsidRPr="004F3DA9">
        <w:rPr>
          <w:rFonts w:hint="eastAsia"/>
          <w:sz w:val="24"/>
          <w:szCs w:val="24"/>
        </w:rPr>
        <w:t>в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поисках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гармонии</w:t>
      </w:r>
      <w:r w:rsidRPr="004F3DA9">
        <w:rPr>
          <w:sz w:val="24"/>
          <w:szCs w:val="24"/>
        </w:rPr>
        <w:t xml:space="preserve">: материалы II </w:t>
      </w:r>
      <w:r w:rsidRPr="004F3DA9">
        <w:rPr>
          <w:rFonts w:hint="eastAsia"/>
          <w:sz w:val="24"/>
          <w:szCs w:val="24"/>
        </w:rPr>
        <w:t>Всероссийск</w:t>
      </w:r>
      <w:r w:rsidRPr="004F3DA9">
        <w:rPr>
          <w:sz w:val="24"/>
          <w:szCs w:val="24"/>
        </w:rPr>
        <w:t xml:space="preserve">ой </w:t>
      </w:r>
      <w:r w:rsidRPr="004F3DA9">
        <w:rPr>
          <w:rFonts w:hint="eastAsia"/>
          <w:sz w:val="24"/>
          <w:szCs w:val="24"/>
        </w:rPr>
        <w:t>научно</w:t>
      </w:r>
      <w:r w:rsidRPr="004F3DA9">
        <w:rPr>
          <w:sz w:val="24"/>
          <w:szCs w:val="24"/>
        </w:rPr>
        <w:t>-</w:t>
      </w:r>
      <w:r w:rsidRPr="004F3DA9">
        <w:rPr>
          <w:rFonts w:hint="eastAsia"/>
          <w:sz w:val="24"/>
          <w:szCs w:val="24"/>
        </w:rPr>
        <w:t>практическ</w:t>
      </w:r>
      <w:r w:rsidRPr="004F3DA9">
        <w:rPr>
          <w:sz w:val="24"/>
          <w:szCs w:val="24"/>
        </w:rPr>
        <w:t xml:space="preserve">ой </w:t>
      </w:r>
      <w:r w:rsidRPr="004F3DA9">
        <w:rPr>
          <w:rFonts w:hint="eastAsia"/>
          <w:sz w:val="24"/>
          <w:szCs w:val="24"/>
        </w:rPr>
        <w:t>конференци</w:t>
      </w:r>
      <w:r w:rsidRPr="004F3DA9">
        <w:rPr>
          <w:sz w:val="24"/>
          <w:szCs w:val="24"/>
        </w:rPr>
        <w:t xml:space="preserve">и, </w:t>
      </w:r>
      <w:r w:rsidRPr="004F3DA9">
        <w:rPr>
          <w:rFonts w:hint="eastAsia"/>
          <w:sz w:val="24"/>
          <w:szCs w:val="24"/>
        </w:rPr>
        <w:t>посвященн</w:t>
      </w:r>
      <w:r w:rsidRPr="004F3DA9">
        <w:rPr>
          <w:sz w:val="24"/>
          <w:szCs w:val="24"/>
        </w:rPr>
        <w:t xml:space="preserve">ой </w:t>
      </w:r>
      <w:r w:rsidRPr="004F3DA9">
        <w:rPr>
          <w:rFonts w:hint="eastAsia"/>
          <w:sz w:val="24"/>
          <w:szCs w:val="24"/>
        </w:rPr>
        <w:t>памяти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профессора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В</w:t>
      </w:r>
      <w:r w:rsidRPr="004F3DA9">
        <w:rPr>
          <w:sz w:val="24"/>
          <w:szCs w:val="24"/>
        </w:rPr>
        <w:t>.</w:t>
      </w:r>
      <w:r w:rsidRPr="004F3DA9">
        <w:rPr>
          <w:rFonts w:hint="eastAsia"/>
          <w:sz w:val="24"/>
          <w:szCs w:val="24"/>
        </w:rPr>
        <w:t>А</w:t>
      </w:r>
      <w:r w:rsidRPr="004F3DA9">
        <w:rPr>
          <w:sz w:val="24"/>
          <w:szCs w:val="24"/>
        </w:rPr>
        <w:t xml:space="preserve">. </w:t>
      </w:r>
      <w:r w:rsidRPr="004F3DA9">
        <w:rPr>
          <w:rFonts w:hint="eastAsia"/>
          <w:sz w:val="24"/>
          <w:szCs w:val="24"/>
        </w:rPr>
        <w:t>Шкаликова</w:t>
      </w:r>
      <w:r w:rsidRPr="004F3DA9">
        <w:rPr>
          <w:sz w:val="24"/>
          <w:szCs w:val="24"/>
        </w:rPr>
        <w:t xml:space="preserve"> (Смоленск, 25 ноября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.) / </w:t>
      </w:r>
      <w:r w:rsidRPr="004F3DA9">
        <w:rPr>
          <w:rFonts w:hint="eastAsia"/>
          <w:sz w:val="24"/>
          <w:szCs w:val="24"/>
        </w:rPr>
        <w:t>Администрация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Смоленской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области</w:t>
      </w:r>
      <w:r w:rsidRPr="004F3DA9">
        <w:rPr>
          <w:sz w:val="24"/>
          <w:szCs w:val="24"/>
        </w:rPr>
        <w:t xml:space="preserve">, </w:t>
      </w:r>
      <w:r w:rsidRPr="004F3DA9">
        <w:rPr>
          <w:rFonts w:hint="eastAsia"/>
          <w:sz w:val="24"/>
          <w:szCs w:val="24"/>
        </w:rPr>
        <w:t>Смоленское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областное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отделение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Русского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географического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общества</w:t>
      </w:r>
      <w:r w:rsidRPr="004F3DA9">
        <w:rPr>
          <w:sz w:val="24"/>
          <w:szCs w:val="24"/>
        </w:rPr>
        <w:t xml:space="preserve">, </w:t>
      </w:r>
      <w:r w:rsidRPr="004F3DA9">
        <w:rPr>
          <w:rFonts w:hint="eastAsia"/>
          <w:sz w:val="24"/>
          <w:szCs w:val="24"/>
        </w:rPr>
        <w:t>Национальный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парк</w:t>
      </w:r>
      <w:r w:rsidRPr="004F3DA9">
        <w:rPr>
          <w:sz w:val="24"/>
          <w:szCs w:val="24"/>
        </w:rPr>
        <w:t xml:space="preserve"> "</w:t>
      </w:r>
      <w:r w:rsidRPr="004F3DA9">
        <w:rPr>
          <w:rFonts w:hint="eastAsia"/>
          <w:sz w:val="24"/>
          <w:szCs w:val="24"/>
        </w:rPr>
        <w:t>Смоленское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Поозерье</w:t>
      </w:r>
      <w:r w:rsidRPr="004F3DA9">
        <w:rPr>
          <w:sz w:val="24"/>
          <w:szCs w:val="24"/>
        </w:rPr>
        <w:t xml:space="preserve">", </w:t>
      </w:r>
      <w:r w:rsidRPr="004F3DA9">
        <w:rPr>
          <w:rFonts w:hint="eastAsia"/>
          <w:sz w:val="24"/>
          <w:szCs w:val="24"/>
        </w:rPr>
        <w:t>Смоленский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гуманитарный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университет</w:t>
      </w:r>
      <w:r w:rsidRPr="004F3DA9">
        <w:rPr>
          <w:sz w:val="24"/>
          <w:szCs w:val="24"/>
        </w:rPr>
        <w:t xml:space="preserve">, </w:t>
      </w:r>
      <w:r w:rsidRPr="004F3DA9">
        <w:rPr>
          <w:rFonts w:hint="eastAsia"/>
          <w:sz w:val="24"/>
          <w:szCs w:val="24"/>
        </w:rPr>
        <w:t>Смоленский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государственный</w:t>
      </w:r>
      <w:r w:rsidRPr="004F3DA9">
        <w:rPr>
          <w:sz w:val="24"/>
          <w:szCs w:val="24"/>
        </w:rPr>
        <w:t xml:space="preserve"> </w:t>
      </w:r>
      <w:r w:rsidRPr="004F3DA9">
        <w:rPr>
          <w:rFonts w:hint="eastAsia"/>
          <w:sz w:val="24"/>
          <w:szCs w:val="24"/>
        </w:rPr>
        <w:t>университет</w:t>
      </w:r>
      <w:r w:rsidRPr="004F3DA9">
        <w:rPr>
          <w:sz w:val="24"/>
          <w:szCs w:val="24"/>
        </w:rPr>
        <w:t xml:space="preserve"> ; редкол.: Бобров Е.А. [и др.]. – </w:t>
      </w:r>
      <w:proofErr w:type="gramStart"/>
      <w:r w:rsidRPr="004F3DA9">
        <w:rPr>
          <w:sz w:val="24"/>
          <w:szCs w:val="24"/>
        </w:rPr>
        <w:t>Смоленск :</w:t>
      </w:r>
      <w:proofErr w:type="gramEnd"/>
      <w:r w:rsidRPr="004F3DA9">
        <w:rPr>
          <w:sz w:val="24"/>
          <w:szCs w:val="24"/>
        </w:rPr>
        <w:t xml:space="preserve"> СмолГУ, 2016. – С. 47-50. </w:t>
      </w:r>
    </w:p>
    <w:p w:rsid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CD4D4D">
        <w:rPr>
          <w:sz w:val="24"/>
          <w:szCs w:val="24"/>
        </w:rPr>
        <w:t xml:space="preserve">Ковалева, О.В. Динамика показателей зоопланктона и качества воды малой реки, подверженной влиянию сточных вод / О.В. Ковалева // </w:t>
      </w:r>
      <w:proofErr w:type="gramStart"/>
      <w:r w:rsidRPr="00CD4D4D">
        <w:rPr>
          <w:sz w:val="24"/>
          <w:szCs w:val="24"/>
        </w:rPr>
        <w:t>Проблемы  природоохранной</w:t>
      </w:r>
      <w:proofErr w:type="gramEnd"/>
      <w:r w:rsidRPr="00CD4D4D">
        <w:rPr>
          <w:sz w:val="24"/>
          <w:szCs w:val="24"/>
        </w:rPr>
        <w:t xml:space="preserve">  организации  ландшафтов:  материалы  межд. науч.-практ. конф.. – Новочеркасск, 2016. –  С. 166-171. </w:t>
      </w:r>
    </w:p>
    <w:p w:rsid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CD4D4D">
        <w:rPr>
          <w:sz w:val="24"/>
          <w:szCs w:val="24"/>
        </w:rPr>
        <w:t xml:space="preserve">Ковалева, О. В. Из опыта работы волонтерского отряда «Зеленый патруль» / О.В. Ковалёва // Актуальные вопросы научно-методической и учебно-организационной работы: традиции и модернизация современного высшего образования: Материалы респ. науч.-метод. конф. (Гомель, 10–11 марта 2016 года). В 4 ч. Ч. 4 – Гомель: ГГУ им. Ф. Скорины, 2016. – С. 200-204. </w:t>
      </w:r>
    </w:p>
    <w:p w:rsid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0F249B">
        <w:rPr>
          <w:sz w:val="24"/>
          <w:szCs w:val="24"/>
        </w:rPr>
        <w:t>Ковалева, О.В. Использование экологических знаний при преподавании географии. Раздел «Африка», часть 2. Уничтожение животных / О. В. Ковалева, Т. В. Скачинская /</w:t>
      </w:r>
      <w:proofErr w:type="gramStart"/>
      <w:r w:rsidRPr="000F249B">
        <w:rPr>
          <w:sz w:val="24"/>
          <w:szCs w:val="24"/>
        </w:rPr>
        <w:t>/  -</w:t>
      </w:r>
      <w:proofErr w:type="gramEnd"/>
      <w:r w:rsidRPr="000F249B">
        <w:rPr>
          <w:sz w:val="24"/>
          <w:szCs w:val="24"/>
        </w:rPr>
        <w:t xml:space="preserve"> Геаграфiя. - № 4. – 2016.– С.24-27</w:t>
      </w:r>
      <w:r>
        <w:rPr>
          <w:sz w:val="24"/>
          <w:szCs w:val="24"/>
        </w:rPr>
        <w:t>.</w:t>
      </w:r>
    </w:p>
    <w:p w:rsid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Ковалева, О.В. </w:t>
      </w:r>
      <w:hyperlink r:id="rId5" w:history="1">
        <w:r w:rsidRPr="004F3DA9">
          <w:rPr>
            <w:sz w:val="24"/>
            <w:szCs w:val="24"/>
          </w:rPr>
          <w:t>Многолетняя динамика показателей зоопланктона и качества воды малой реки, подверженной влиянию сточных вод</w:t>
        </w:r>
      </w:hyperlink>
      <w:r w:rsidRPr="004F3DA9">
        <w:rPr>
          <w:sz w:val="24"/>
          <w:szCs w:val="24"/>
        </w:rPr>
        <w:t xml:space="preserve"> / О.В. Ковалева // Веснік Мазырскага дзяржаўнага педагагічнага ўніверсітэта імя І. П. Шамякіна, 2016, № 1. - С. 28-34</w:t>
      </w:r>
      <w:r>
        <w:rPr>
          <w:sz w:val="24"/>
          <w:szCs w:val="24"/>
        </w:rPr>
        <w:t>.</w:t>
      </w:r>
    </w:p>
    <w:p w:rsidR="00355C85" w:rsidRPr="00CD4D4D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Ковалева, О.В. </w:t>
      </w:r>
      <w:r>
        <w:rPr>
          <w:rStyle w:val="apple-style-span"/>
          <w:color w:val="000000"/>
          <w:sz w:val="24"/>
          <w:szCs w:val="24"/>
        </w:rPr>
        <w:t>П</w:t>
      </w:r>
      <w:r w:rsidRPr="007C5BED">
        <w:rPr>
          <w:rStyle w:val="apple-style-span"/>
          <w:color w:val="000000"/>
          <w:sz w:val="24"/>
          <w:szCs w:val="24"/>
        </w:rPr>
        <w:t>овышение квалификации в области экологического обр</w:t>
      </w:r>
      <w:r>
        <w:rPr>
          <w:rStyle w:val="apple-style-span"/>
          <w:color w:val="000000"/>
          <w:sz w:val="24"/>
          <w:szCs w:val="24"/>
        </w:rPr>
        <w:t>а</w:t>
      </w:r>
      <w:r w:rsidRPr="007C5BED">
        <w:rPr>
          <w:rStyle w:val="apple-style-span"/>
          <w:color w:val="000000"/>
          <w:sz w:val="24"/>
          <w:szCs w:val="24"/>
        </w:rPr>
        <w:t>зования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/ О.В. Ковалева /</w:t>
      </w:r>
      <w:proofErr w:type="gramStart"/>
      <w:r>
        <w:rPr>
          <w:sz w:val="24"/>
          <w:szCs w:val="24"/>
        </w:rPr>
        <w:t>/  С</w:t>
      </w:r>
      <w:r w:rsidRPr="007C5BED">
        <w:rPr>
          <w:sz w:val="24"/>
          <w:szCs w:val="24"/>
        </w:rPr>
        <w:t>овременные</w:t>
      </w:r>
      <w:proofErr w:type="gramEnd"/>
      <w:r w:rsidRPr="007C5BED">
        <w:rPr>
          <w:sz w:val="24"/>
          <w:szCs w:val="24"/>
        </w:rPr>
        <w:t xml:space="preserve">  экологические проблемы  </w:t>
      </w:r>
      <w:r>
        <w:rPr>
          <w:sz w:val="24"/>
          <w:szCs w:val="24"/>
        </w:rPr>
        <w:t>развития П</w:t>
      </w:r>
      <w:r w:rsidRPr="007C5BED">
        <w:rPr>
          <w:sz w:val="24"/>
          <w:szCs w:val="24"/>
        </w:rPr>
        <w:t>олесского региона  и сопредельных территорий:  наука, образование, культура</w:t>
      </w:r>
      <w:r>
        <w:rPr>
          <w:sz w:val="24"/>
          <w:szCs w:val="24"/>
        </w:rPr>
        <w:t xml:space="preserve">: </w:t>
      </w:r>
      <w:r w:rsidRPr="007C5BED">
        <w:rPr>
          <w:sz w:val="24"/>
          <w:szCs w:val="24"/>
        </w:rPr>
        <w:t>Материалы VII Международной заочной научно-практической конференции</w:t>
      </w:r>
      <w:r>
        <w:rPr>
          <w:sz w:val="24"/>
          <w:szCs w:val="24"/>
        </w:rPr>
        <w:t xml:space="preserve">. - </w:t>
      </w:r>
      <w:r w:rsidRPr="007C5BED">
        <w:rPr>
          <w:sz w:val="24"/>
          <w:szCs w:val="24"/>
        </w:rPr>
        <w:t xml:space="preserve"> Мозырь, 2016.</w:t>
      </w:r>
      <w:r>
        <w:rPr>
          <w:sz w:val="24"/>
          <w:szCs w:val="24"/>
        </w:rPr>
        <w:t xml:space="preserve"> – С. 157-160.</w:t>
      </w:r>
    </w:p>
    <w:p w:rsidR="00355C85" w:rsidRPr="000F249B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  <w:lang w:val="en-US"/>
        </w:rPr>
      </w:pPr>
      <w:r w:rsidRPr="004F3DA9">
        <w:rPr>
          <w:sz w:val="24"/>
          <w:szCs w:val="24"/>
        </w:rPr>
        <w:t>Ковалева, О.В. Таксономическое и трофическое разнообразие зоопланктона, качество воды некоторых малых рек Полесья / О.В. Ковалева // Проблемы рационального использования природных ресурсов и устойчивое развитие Полесья: сб. докл. В 2 т. / Нац. акад. Наук Беларуси [и др.</w:t>
      </w:r>
      <w:proofErr w:type="gramStart"/>
      <w:r w:rsidRPr="004F3DA9">
        <w:rPr>
          <w:sz w:val="24"/>
          <w:szCs w:val="24"/>
        </w:rPr>
        <w:t>] ;</w:t>
      </w:r>
      <w:proofErr w:type="gramEnd"/>
      <w:r w:rsidRPr="004F3DA9">
        <w:rPr>
          <w:sz w:val="24"/>
          <w:szCs w:val="24"/>
        </w:rPr>
        <w:t xml:space="preserve"> редкол.: В. Г. Гусаков (гл. ред.) </w:t>
      </w:r>
      <w:r w:rsidRPr="004F3DA9">
        <w:rPr>
          <w:sz w:val="24"/>
          <w:szCs w:val="24"/>
          <w:lang w:val="en-US"/>
        </w:rPr>
        <w:t>[и др.]. – Т. 2. – Минск: Беларуская навука, 2016. – С. 406-409.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Ковзик, Н. А. Возможности использования внеурочных форм обучения в курсе географии средней школоы с целью формирования экологических знаний и экологической культуры учащихся / Н.А. Ковзик // Географическое образование: интеграция школы и вуза: материалы Всероссийской научной конференции. – Тамбов, 2016. – С.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Ковзик, Н. А. Растительность водоемов, испытывающих антропогенную нагрузку / Н.А. Ковзик // Географические проблемы сбалансированного развития староосвоенных регионов: материалы IV Международной научно-практической конференции. – Брянск, 2016. – С.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Кравцова, Е.С.Анализ влияния на состояние окружающей среды города Гомель предприятием ОАО «Гомельский химический завод» /Е.С.Кравцова, Г.Л.Осипенко//Архитектура многополярного мира в XXI веке: экономика, экология, геополитика, культура и образование: сборник материалов межд.научн-практ.конф. </w:t>
      </w:r>
      <w:r w:rsidRPr="004F3DA9">
        <w:rPr>
          <w:sz w:val="24"/>
          <w:szCs w:val="24"/>
        </w:rPr>
        <w:lastRenderedPageBreak/>
        <w:t xml:space="preserve">Биробиджан, 8 апреля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 В 3-х частях. Ч.1/ под.общ.ред. В.Г.Шведова; Приамур.гос ун-т им. им. Шолом-Алейхема. – Биробиджан: ИЦ ПГУ им. Шолом-Алейхема,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 – С.61-64.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Молош, А.Н. К экологии микромаммалий, обитающих на территории станции по очистке сточных вод г. Береза / А.Н. Молош, А.А. Саварин // Вестник Витебского государственного университета. – 2016. – № 4.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Осипенко, Г.Л. Влияние городской среды на растительные организмы / Г.Л. Осипенко // Современные экологические проблемы Полесского региона и сопредельных территорий: наука, образование, культура: мат-лы VII межд. заоч. научн-практ. конфер.- Мозырь,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 – С. 42-44.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Осипенко, Г.Л. Сравнительный анализ влияния различных абиотических стрессоров города Гомель на морфологические изменения в растительных организмах/ Г.Л.Осипенко, И.А. Дашук // Экологическая безопасность региона: сб. статей естественно-географического </w:t>
      </w:r>
      <w:proofErr w:type="gramStart"/>
      <w:r w:rsidRPr="004F3DA9">
        <w:rPr>
          <w:sz w:val="24"/>
          <w:szCs w:val="24"/>
        </w:rPr>
        <w:t>фак-та</w:t>
      </w:r>
      <w:proofErr w:type="gramEnd"/>
      <w:r w:rsidRPr="004F3DA9">
        <w:rPr>
          <w:sz w:val="24"/>
          <w:szCs w:val="24"/>
        </w:rPr>
        <w:t xml:space="preserve">.  – Брянск,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 – С.112-113.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Осипенко, Г.Л. Экологические аспекты обитания животных (</w:t>
      </w:r>
      <w:r w:rsidRPr="004F3DA9">
        <w:rPr>
          <w:sz w:val="24"/>
          <w:szCs w:val="24"/>
          <w:lang w:val="en-US"/>
        </w:rPr>
        <w:t>Coleoptera</w:t>
      </w:r>
      <w:r w:rsidRPr="004F3DA9">
        <w:rPr>
          <w:sz w:val="24"/>
          <w:szCs w:val="24"/>
        </w:rPr>
        <w:t xml:space="preserve">, </w:t>
      </w:r>
      <w:r w:rsidRPr="004F3DA9">
        <w:rPr>
          <w:sz w:val="24"/>
          <w:szCs w:val="24"/>
          <w:lang w:val="en-US"/>
        </w:rPr>
        <w:t>Carabidae</w:t>
      </w:r>
      <w:r w:rsidRPr="004F3DA9">
        <w:rPr>
          <w:sz w:val="24"/>
          <w:szCs w:val="24"/>
        </w:rPr>
        <w:t xml:space="preserve">) на загрязненных радионуклидах территориях после катастрофы на Чернобыльской АЭС /Г.Л.Осипенко // Экологическая безопасность региона: сб. статей естественно-географического </w:t>
      </w:r>
      <w:proofErr w:type="gramStart"/>
      <w:r w:rsidRPr="004F3DA9">
        <w:rPr>
          <w:sz w:val="24"/>
          <w:szCs w:val="24"/>
        </w:rPr>
        <w:t>фак-та</w:t>
      </w:r>
      <w:proofErr w:type="gramEnd"/>
      <w:r w:rsidRPr="004F3DA9">
        <w:rPr>
          <w:sz w:val="24"/>
          <w:szCs w:val="24"/>
        </w:rPr>
        <w:t xml:space="preserve">. – Брянск,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 – С. 110–112.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Осипенко, Г.Л. Химическое загрязнение окружающей среды города Гомель как стрессор при формировании карабидокомплексов (Coleoptera, Carabidae) / Г.Л.Осипенко // Архитектура многополярного мира в XXI веке: экономика, экология, геополитика, культура и образование: сборник материалов межд.научн-практ.конф. -Биробиджан, 8 апреля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 В 3-х частях. Ч.1/ под.общ.ред. В.Г.Шведова; Приамур.гос ун-т им. им. Шолом-Алейхема. – Биробиджан: ИЦ ПГУ им. Шолом-Алейхема,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 – С. 104-108.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Рассашко, И.Ф.Сводные данные по разнообразию и структуре зоопланктона озер Полесского региона / И.Ф. Рассашко, О.В. Ковалева, К.В. Труш, А.А. Можаровская // Мат-лы V Международной научной конференции «Озерные экосистемы:  биологические процессы, антропогенная трансформация, качество воды», к.п. Нарочь, 12 – 17 сентября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 . – Минск, 2016. – С. 249-250.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Саварин, А. А. Изменчивость свода черепа северного белогрудого ежа (</w:t>
      </w:r>
      <w:r w:rsidRPr="004F3DA9">
        <w:rPr>
          <w:sz w:val="24"/>
          <w:szCs w:val="24"/>
          <w:lang w:val="en-US"/>
        </w:rPr>
        <w:t>Erinaceus</w:t>
      </w:r>
      <w:r w:rsidRPr="004F3DA9">
        <w:rPr>
          <w:sz w:val="24"/>
          <w:szCs w:val="24"/>
        </w:rPr>
        <w:t xml:space="preserve"> </w:t>
      </w:r>
      <w:r w:rsidRPr="004F3DA9">
        <w:rPr>
          <w:sz w:val="24"/>
          <w:szCs w:val="24"/>
          <w:lang w:val="en-US"/>
        </w:rPr>
        <w:t>concolor</w:t>
      </w:r>
      <w:r w:rsidRPr="004F3DA9">
        <w:rPr>
          <w:sz w:val="24"/>
          <w:szCs w:val="24"/>
        </w:rPr>
        <w:t xml:space="preserve"> </w:t>
      </w:r>
      <w:proofErr w:type="gramStart"/>
      <w:r w:rsidRPr="004F3DA9">
        <w:rPr>
          <w:sz w:val="24"/>
          <w:szCs w:val="24"/>
          <w:lang w:val="en-US"/>
        </w:rPr>
        <w:t>roumanicus</w:t>
      </w:r>
      <w:r w:rsidRPr="004F3DA9">
        <w:rPr>
          <w:sz w:val="24"/>
          <w:szCs w:val="24"/>
        </w:rPr>
        <w:t>)  при</w:t>
      </w:r>
      <w:proofErr w:type="gramEnd"/>
      <w:r w:rsidRPr="004F3DA9">
        <w:rPr>
          <w:sz w:val="24"/>
          <w:szCs w:val="24"/>
        </w:rPr>
        <w:t xml:space="preserve"> отсутствии брегматической кости / А. А. Саварин // Весн</w:t>
      </w:r>
      <w:r w:rsidRPr="004F3DA9">
        <w:rPr>
          <w:sz w:val="24"/>
          <w:szCs w:val="24"/>
          <w:lang w:val="en-US"/>
        </w:rPr>
        <w:t>i</w:t>
      </w:r>
      <w:r w:rsidRPr="004F3DA9">
        <w:rPr>
          <w:sz w:val="24"/>
          <w:szCs w:val="24"/>
        </w:rPr>
        <w:t>к Палескага дзяржаунага ун</w:t>
      </w:r>
      <w:r w:rsidRPr="004F3DA9">
        <w:rPr>
          <w:sz w:val="24"/>
          <w:szCs w:val="24"/>
          <w:lang w:val="en-US"/>
        </w:rPr>
        <w:t>i</w:t>
      </w:r>
      <w:r w:rsidRPr="004F3DA9">
        <w:rPr>
          <w:sz w:val="24"/>
          <w:szCs w:val="24"/>
        </w:rPr>
        <w:t>верс</w:t>
      </w:r>
      <w:r w:rsidRPr="004F3DA9">
        <w:rPr>
          <w:sz w:val="24"/>
          <w:szCs w:val="24"/>
          <w:lang w:val="en-US"/>
        </w:rPr>
        <w:t>i</w:t>
      </w:r>
      <w:r w:rsidRPr="004F3DA9">
        <w:rPr>
          <w:sz w:val="24"/>
          <w:szCs w:val="24"/>
        </w:rPr>
        <w:t xml:space="preserve">тэта. Серыя прыродазнаучых навук. – 2016. – № 2.   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Саварин, А. А. Краниологический патоморфологический мониторинг: проблемы и перспективы (на примере ежей, Erinaceidae) / А. А. Саварин // </w:t>
      </w:r>
      <w:r w:rsidRPr="004F3DA9">
        <w:rPr>
          <w:iCs/>
          <w:sz w:val="24"/>
          <w:szCs w:val="24"/>
        </w:rPr>
        <w:t>Працi Терiологiчної Школи.</w:t>
      </w:r>
      <w:r w:rsidRPr="004F3DA9">
        <w:rPr>
          <w:sz w:val="24"/>
          <w:szCs w:val="24"/>
        </w:rPr>
        <w:t xml:space="preserve"> </w:t>
      </w:r>
      <w:r w:rsidRPr="004F3DA9">
        <w:rPr>
          <w:sz w:val="24"/>
          <w:szCs w:val="24"/>
        </w:rPr>
        <w:sym w:font="Times New Roman" w:char="2013"/>
      </w:r>
      <w:r w:rsidRPr="004F3DA9">
        <w:rPr>
          <w:sz w:val="24"/>
          <w:szCs w:val="24"/>
        </w:rPr>
        <w:t xml:space="preserve"> 2014. </w:t>
      </w:r>
      <w:r w:rsidRPr="004F3DA9">
        <w:rPr>
          <w:iCs/>
          <w:sz w:val="24"/>
          <w:szCs w:val="24"/>
        </w:rPr>
        <w:t xml:space="preserve">– Т. 12. – С. 56–68.                                                                          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Саварин, А. А. Морфо-анатомическая изменчивость черепа северного белогрудого ежа (Erinaceus concolor roumanicus) при кальцинировании затылочного отверстия / А. А. Саварин // Экосистемы. </w:t>
      </w:r>
      <w:r w:rsidRPr="004F3DA9">
        <w:rPr>
          <w:sz w:val="24"/>
          <w:szCs w:val="24"/>
        </w:rPr>
        <w:sym w:font="Times New Roman" w:char="2013"/>
      </w:r>
      <w:r w:rsidRPr="004F3DA9">
        <w:rPr>
          <w:sz w:val="24"/>
          <w:szCs w:val="24"/>
        </w:rPr>
        <w:t xml:space="preserve"> 2015. – Вып. 2 (32). </w:t>
      </w:r>
      <w:r w:rsidRPr="004F3DA9">
        <w:rPr>
          <w:sz w:val="24"/>
          <w:szCs w:val="24"/>
        </w:rPr>
        <w:sym w:font="Times New Roman" w:char="2013"/>
      </w:r>
      <w:r w:rsidRPr="004F3DA9">
        <w:rPr>
          <w:sz w:val="24"/>
          <w:szCs w:val="24"/>
        </w:rPr>
        <w:t xml:space="preserve"> С. 52</w:t>
      </w:r>
      <w:r w:rsidRPr="004F3DA9">
        <w:rPr>
          <w:sz w:val="24"/>
          <w:szCs w:val="24"/>
        </w:rPr>
        <w:sym w:font="Times New Roman" w:char="2013"/>
      </w:r>
      <w:r w:rsidRPr="004F3DA9">
        <w:rPr>
          <w:sz w:val="24"/>
          <w:szCs w:val="24"/>
        </w:rPr>
        <w:t xml:space="preserve">57.  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</w:pPr>
      <w:r w:rsidRPr="004F3DA9">
        <w:rPr>
          <w:sz w:val="24"/>
          <w:szCs w:val="24"/>
        </w:rPr>
        <w:t xml:space="preserve">Саварин, А. А. </w:t>
      </w:r>
      <w:r w:rsidRPr="004F3DA9">
        <w:rPr>
          <w:color w:val="000000"/>
          <w:sz w:val="24"/>
          <w:szCs w:val="24"/>
        </w:rPr>
        <w:t>О находках орешниковой сони (</w:t>
      </w:r>
      <w:r w:rsidRPr="004F3DA9">
        <w:rPr>
          <w:color w:val="000000"/>
          <w:sz w:val="24"/>
          <w:szCs w:val="24"/>
          <w:lang w:val="en-US"/>
        </w:rPr>
        <w:t>Muscardinus</w:t>
      </w:r>
      <w:r w:rsidRPr="004F3DA9">
        <w:rPr>
          <w:color w:val="000000"/>
          <w:sz w:val="24"/>
          <w:szCs w:val="24"/>
        </w:rPr>
        <w:t xml:space="preserve"> </w:t>
      </w:r>
      <w:r w:rsidRPr="004F3DA9">
        <w:rPr>
          <w:color w:val="000000"/>
          <w:sz w:val="24"/>
          <w:szCs w:val="24"/>
          <w:lang w:val="en-US"/>
        </w:rPr>
        <w:t>avellanarius</w:t>
      </w:r>
      <w:r w:rsidRPr="004F3DA9">
        <w:rPr>
          <w:color w:val="000000"/>
          <w:sz w:val="24"/>
          <w:szCs w:val="24"/>
        </w:rPr>
        <w:t>) на юго-западе Беларуси</w:t>
      </w:r>
      <w:r w:rsidRPr="004F3DA9">
        <w:rPr>
          <w:sz w:val="24"/>
          <w:szCs w:val="24"/>
        </w:rPr>
        <w:t xml:space="preserve"> / А. А. Саварин, Д. А. Китель // Известия Гомельского гос. ун-та им. Ф. Скорины. – 2016. – № 6 (99).  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Саварин, А. А. О перспективе исследования погадок сов на территории Белорусского Полесья / А. А. Саварин, Д. А. Китель // Известия Гомельского гос. ун-та им. Ф. Скорины. – 2016. – № 3 (96). – С. 51–54.                                                                                                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Саварин, А. А. О поимках белозубок (</w:t>
      </w:r>
      <w:r w:rsidRPr="004F3DA9">
        <w:rPr>
          <w:sz w:val="24"/>
          <w:szCs w:val="24"/>
          <w:lang w:val="en-US"/>
        </w:rPr>
        <w:t>Crocidura</w:t>
      </w:r>
      <w:r w:rsidRPr="004F3DA9">
        <w:rPr>
          <w:sz w:val="24"/>
          <w:szCs w:val="24"/>
        </w:rPr>
        <w:t xml:space="preserve">, </w:t>
      </w:r>
      <w:r w:rsidRPr="004F3DA9">
        <w:rPr>
          <w:sz w:val="24"/>
          <w:szCs w:val="24"/>
          <w:lang w:val="en-US"/>
        </w:rPr>
        <w:t>Soricidae</w:t>
      </w:r>
      <w:r w:rsidRPr="004F3DA9">
        <w:rPr>
          <w:sz w:val="24"/>
          <w:szCs w:val="24"/>
        </w:rPr>
        <w:t>) на территории Белорусского Полесья / А. А. Саварин, А. Н. Молош // Проблемы рационального использования природных ресурсов и устойчивое развитие Полесья: сб. докл. В 2 т. / Нац. акад. Наук Беларуси [и др.</w:t>
      </w:r>
      <w:proofErr w:type="gramStart"/>
      <w:r w:rsidRPr="004F3DA9">
        <w:rPr>
          <w:sz w:val="24"/>
          <w:szCs w:val="24"/>
        </w:rPr>
        <w:t>] ;</w:t>
      </w:r>
      <w:proofErr w:type="gramEnd"/>
      <w:r w:rsidRPr="004F3DA9">
        <w:rPr>
          <w:sz w:val="24"/>
          <w:szCs w:val="24"/>
        </w:rPr>
        <w:t xml:space="preserve"> редкол.: В. Г. Гусаков (гл. ред.) </w:t>
      </w:r>
      <w:r w:rsidRPr="004F3DA9">
        <w:rPr>
          <w:sz w:val="24"/>
          <w:szCs w:val="24"/>
          <w:lang w:val="en-US"/>
        </w:rPr>
        <w:t>[и др.]. – Т. 2. – Минск: Беларуская навука, 2016. – C. 433–436.</w:t>
      </w:r>
    </w:p>
    <w:p w:rsid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Саварин, А. А. Патологии черепа северного белогрудого ежа (Erinaceus concolor roumanicus), обитающего на территории Беларуси: [монография] / А. А. Саварин; М-во образования Респ. Беларусь, ГГУ им. Ф. Скорины. – Гомель: БелГУТ, 2015. – 190 с.</w:t>
      </w:r>
    </w:p>
    <w:p w:rsid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FD692E">
        <w:rPr>
          <w:sz w:val="24"/>
          <w:szCs w:val="24"/>
        </w:rPr>
        <w:lastRenderedPageBreak/>
        <w:t>Скачинская Т. В. Подготовка к централизованному тестированию по курсу «География Беларуси»/ Т. В. Скачинская // Геагаф</w:t>
      </w:r>
      <w:r w:rsidRPr="00FD692E">
        <w:rPr>
          <w:sz w:val="24"/>
          <w:szCs w:val="24"/>
          <w:lang w:val="en-US"/>
        </w:rPr>
        <w:t>i</w:t>
      </w:r>
      <w:r w:rsidRPr="00FD692E">
        <w:rPr>
          <w:sz w:val="24"/>
          <w:szCs w:val="24"/>
        </w:rPr>
        <w:t xml:space="preserve">я. – Мiнск: </w:t>
      </w:r>
      <w:r w:rsidRPr="00FD692E">
        <w:rPr>
          <w:sz w:val="24"/>
          <w:szCs w:val="24"/>
          <w:lang w:val="be-BY"/>
        </w:rPr>
        <w:t>Адукацыя і выхаванне</w:t>
      </w:r>
      <w:r w:rsidRPr="00FD692E">
        <w:rPr>
          <w:sz w:val="24"/>
          <w:szCs w:val="24"/>
        </w:rPr>
        <w:t>, 2016. – № 4. –С. 54–60.</w:t>
      </w:r>
    </w:p>
    <w:p w:rsidR="00355C85" w:rsidRPr="00FD692E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FD692E">
        <w:rPr>
          <w:sz w:val="24"/>
          <w:szCs w:val="24"/>
        </w:rPr>
        <w:t xml:space="preserve"> Скачинская Т. В. Подготовка к централизованному тестированию по курсу «География Беларуси»/ Т. В. Скачинская // Геагаф</w:t>
      </w:r>
      <w:r w:rsidRPr="00FD692E">
        <w:rPr>
          <w:sz w:val="24"/>
          <w:szCs w:val="24"/>
          <w:lang w:val="en-US"/>
        </w:rPr>
        <w:t>i</w:t>
      </w:r>
      <w:r w:rsidRPr="00FD692E">
        <w:rPr>
          <w:sz w:val="24"/>
          <w:szCs w:val="24"/>
        </w:rPr>
        <w:t xml:space="preserve">я. – Мiнск: </w:t>
      </w:r>
      <w:r w:rsidRPr="00FD692E">
        <w:rPr>
          <w:sz w:val="24"/>
          <w:szCs w:val="24"/>
          <w:lang w:val="be-BY"/>
        </w:rPr>
        <w:t>Адукацыя і выхаванне</w:t>
      </w:r>
      <w:r w:rsidRPr="00FD692E">
        <w:rPr>
          <w:sz w:val="24"/>
          <w:szCs w:val="24"/>
        </w:rPr>
        <w:t>, 2016. – № 5. –</w:t>
      </w:r>
      <w:r>
        <w:rPr>
          <w:sz w:val="24"/>
          <w:szCs w:val="24"/>
        </w:rPr>
        <w:t xml:space="preserve"> </w:t>
      </w:r>
      <w:r w:rsidRPr="00FD692E">
        <w:rPr>
          <w:sz w:val="24"/>
          <w:szCs w:val="24"/>
        </w:rPr>
        <w:t>С. 41–52.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Антропогенная трансформация ландшафтов Витебской области и особенности их охраны в системе особо охраняемых территорий / А.С. Соколов // Известия Гомельского гос. ун-та им. Ф. Скорины. – № 3 (93). – 2016. – С. 60-63.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 Ландшафтные закономерности размещения населения и селитебных ландшафтов Гомельской области / Соколов А.С. // Веснiк Брэст. дзярж. ун-та. - № 2. - 2015. - C. 94-98 (вышла в 2016 году, не вошла в рейтинг 2015 года).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 Основы работы в геоинформационной системе Surfer: создание электронных карт и объёмных моделей поверхностей / А.С. Соколов // Геаграфiя. - № 10. - 2015. - С. 3-9. (вышла в 2016 году, не вошла в рейтинг 2015 года).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 Основы работы в геоинформационной системе Surfer: создание электронных карт и объёмных моделей поверхностей / А.С. Соколов // Геаграфiя. - № 11. - 2015. - С. 9-18. (вышла в 2016 году, не вошла в рейтинг 2015 года).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А.С. Создание электронных моделей поверхностей на основе данных глобальных цифровых моделей рельефа / А.С. Соколов /</w:t>
      </w:r>
      <w:proofErr w:type="gramStart"/>
      <w:r w:rsidRPr="004F3DA9">
        <w:rPr>
          <w:sz w:val="24"/>
          <w:szCs w:val="24"/>
        </w:rPr>
        <w:t>/  Геаграф</w:t>
      </w:r>
      <w:proofErr w:type="gramEnd"/>
      <w:r w:rsidRPr="004F3DA9">
        <w:rPr>
          <w:sz w:val="24"/>
          <w:szCs w:val="24"/>
        </w:rPr>
        <w:t>iя. – № 9. – 2016. – С. 3-14.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А.С. Выбор свободного программного обеспечения при преподавании геоинформационных технологий и его значение для молодого специалиста на производстве / А.С. Соколов // «Современное образование: преемственность и непрерывность образовательной системы «Школа – университет – предприятие» : Мат. X междунар. науч.-метод. конф. (Гомель, 20-21 ноября 2015 года). – Гомель: ГГУ им. Ф. Скорины, 2015. – С. 382-386. (вышла в 2016 году, не вошла в ретинг 2015 года).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Геоэкологическое районирование Белоруссии / А.С. Соколов, Т.А. Сивакова // Природные ресурсы, их современное состояние, охрана, промысловое и техническое использование : материалы VII Всерос. науч.-пр. конф. с междунар. участием (22–24 марта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.) : в 2 ч. / отв. за вып. В.И. Карпенко. – Ч. II. – Петропавловск-</w:t>
      </w:r>
      <w:proofErr w:type="gramStart"/>
      <w:r w:rsidRPr="004F3DA9">
        <w:rPr>
          <w:sz w:val="24"/>
          <w:szCs w:val="24"/>
        </w:rPr>
        <w:t>Камчатский :</w:t>
      </w:r>
      <w:proofErr w:type="gramEnd"/>
      <w:r w:rsidRPr="004F3DA9">
        <w:rPr>
          <w:sz w:val="24"/>
          <w:szCs w:val="24"/>
        </w:rPr>
        <w:t xml:space="preserve"> КамчатГТУ, 2016. – С. 42-46.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 С. Глобальная виртуальная карта данных по метеорологии и океанологии / А.С. Соколов // Актуальные вопросы научно-методической и учебно-организационной работы: традиции и модернизация современного высшего образования: Материалы респ. науч.-метод. конф. (Гомель, 10–11 марта 2016 года). В 4 ч. Ч. 2 – Гомель: ГГУ им. Ф. Скорины, 2016. – С. 137-141.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 С. Изолинейное картографирование устойчивости природной среды Белоруссии / А.С. Соколов // Проблемы природоохранной организации ландшафтов: материалы межд. науч.-практ. конф., / Новочерк. инж.-мелиор. ин-т ДГАУ ; Ред. кол.: Н. А. Иванова (отв.ред.) [и др.]. – Новочеркасск, 2016. – С. 368-372.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А.С. Ландшафтные закономерности размещения сельского населения и селитебных ландшафтов Белорусского Полесья / А.С. Соколов // Природа и общество: в поисках гармонии: материалы Всерос. науч.-пр. конф., посвященной памяти проф. В.А. Шкаликова (г. Смоленск, 26 ноября 2015) / Смоленский гум. ун-т; отв. ред. Е.А. Бобров. – Смоленск: СГУ, 2015. – С. 153-161.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Ландшафтные закономерности размещения сельского населения и селитебных ландшафтов Белорусского Полесья / А.С. Соколов // Природные и социальные экосистемы : материалы Всерос. науч.-пр. конф. с междунар. участием / отв. ред. В. В. Алексеев. – </w:t>
      </w:r>
      <w:proofErr w:type="gramStart"/>
      <w:r w:rsidRPr="004F3DA9">
        <w:rPr>
          <w:sz w:val="24"/>
          <w:szCs w:val="24"/>
        </w:rPr>
        <w:t>Чебоксары :</w:t>
      </w:r>
      <w:proofErr w:type="gramEnd"/>
      <w:r w:rsidRPr="004F3DA9">
        <w:rPr>
          <w:sz w:val="24"/>
          <w:szCs w:val="24"/>
        </w:rPr>
        <w:t xml:space="preserve"> Чуваш. гос. пед. ун-т, 2016. – С. 107-110.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  <w:lang w:val="en-US"/>
        </w:rPr>
      </w:pPr>
      <w:r w:rsidRPr="004F3DA9">
        <w:rPr>
          <w:sz w:val="24"/>
          <w:szCs w:val="24"/>
        </w:rPr>
        <w:t>Соколов, А.С. Ландшафтные закономерности антропогенной трансформации территорий (на примере юго-востока Беларуси) / А.С. Соколов // Наук. зап. СумДПУ ім. А.С. Макаренка. Геогр. науки. – 2016. – Вип. 7. – С. 28-34.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lastRenderedPageBreak/>
        <w:t>Соколов, А.С. Ландшафтные закономерности антропогенной трансформации природной среды Белоруссии / А.С. Соколов // Известия вузов. Поволжский регион. Естественные науки. – 2016. – № 1. – С. 71-82.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Ландшафтные особенности территорий с различной степенью ан6тропогенной трансформации / А.С. Соколов // Современные экологические проблемы развития Полесского региона и сопредельных территорий: наука, образование, культура: Матер. VII Междунар. заочной науч.-пр. конф. Мозырь,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 – Мозырь: МГПУ им. И.П. Шамякина, 2016. – С. 100-102.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А.С. Литология поверхностных отложений как фактор экологического состояния и селитебного освоения ландшафтов / А.С. Соколов, Т.А. Сивакова // Геология, геоэкология и ресурсный потенциал Урала и сопредельных территорий: Матер. IV Всерос. молодеж. геол. конф., г. Уфа, сентябрь 2016 года. – Санкт-Петербург: Свое издательство, 2016. – С. 353-359.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А.С. Литология поверхностных отложений как фактор экологического состояния ландшафтов / А.С. Соколов // Актуальные вопросы наук о Земле в концепции устойчивого развития Беларуси и сопредельных государств: Мат. науч.-пр. конф. студ., маг., асп. и молодых ученых (Гомель, 16 марта 2016 года). – Гомель: ГГУ им. Ф. Скорины, 2016. – С. 334-337.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А.С. Особенности антропогенного воздействия на природную среду Белорусского Полесья / А.С. Соколов, Т.В. Сивакова // Историческая география Восточной Европы: природное и культурное наследие. Матер. Междунар. науч.-пр. конф. 24–25 ноября 2016 года. – Псков: ПГУ, 2016. – С. 124-128.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Оценка экологического состояния и геоэкологическое районирование Беларуси / А.С. Соколов // Актуальные научно-технические и экологические проблемы сохранения среды обитания: научные статьи Международн. науч.-практ. конф., Брест 6-8 апр.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.: в 2-х ч. Ч. 1 / УО «Брестск. гос. техн. ун-т»; под ред. А.А. Волчека [и др.]. – Брест, 2016. – С. 280-185.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Оценка экологического неблагополучия при селитебном освоении различных типов ландшафтов / А.С. Соколов // Машиностроение и безопасность жизнедеятельности. – № 4. – 2015. – С. 70-74. (вышла в 2016 году, не вошла в рейтинг 2015 года). 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Создание электронных моделей поверхности на основе данных глобальных цифровых моделей рельефа и их использование в геоэкологическом образовании / А.С. Соколов // Методика преподавания химических и экологических дисциплин: сборник научных статей VIII Междунар. науч.-метод. конф.; Брест, 26-27 ноября </w:t>
      </w:r>
      <w:smartTag w:uri="urn:schemas-microsoft-com:office:smarttags" w:element="metricconverter">
        <w:smartTagPr>
          <w:attr w:name="ProductID" w:val="2015 г"/>
        </w:smartTagPr>
        <w:r w:rsidRPr="004F3DA9">
          <w:rPr>
            <w:sz w:val="24"/>
            <w:szCs w:val="24"/>
          </w:rPr>
          <w:t>2015 г</w:t>
        </w:r>
      </w:smartTag>
      <w:r w:rsidRPr="004F3DA9">
        <w:rPr>
          <w:sz w:val="24"/>
          <w:szCs w:val="24"/>
        </w:rPr>
        <w:t>. / БрГТУ; БГУ им. А.С. Пушкина; редкол.: А.А. Волчек [и др.]. – Брест; БрГТУ, 2015. – С. 291-294. (не вошла в НИР 2015)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Способы картографирования ландшафтного разнообразия Беларуси / А.С. Соколов, Т.А. Сивакова // Современные экологические проблемы развития Полесского региона и сопредельных территорий: наука, образование, культура: Матер. VII Междунар. заочной науч.-пр. конф. Мозырь,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 – Мозырь: МГПУ им. И.П. Шамякина, 2016. – С. 97-99.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 С. Центрографический метод исследования в географии и её преподавании / А.С. Соколов // Актуальные вопросы научно-методической и учебно-организационной работы: традиции и модернизация современного высшего образования: Материалы респ. науч.-метод. конф. (Гомель, 10–11 марта 2016 года). В 4 ч. Ч. 2 – Гомель: ГГУ им. Ф. Скорины, 2016. – С. 141-145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Соколов, А.С. Экологическое состояние ландшафтов Белорусского Полесья и роль ООПТ в сохранении ландшафтного разнообразия региона / А.С. Соколов // Вестник Воронеж. гос. ун-та. Серия: География. Геоэкология. – 2016. – № 3. – С. 87-94.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А.С. Эффективность охраны ландшафтного разнообразия в системе особо охраняемых территорий Витебской области (Белоруссия) / А.С. Соколов // Биоразнообразие: </w:t>
      </w:r>
      <w:r w:rsidRPr="004F3DA9">
        <w:rPr>
          <w:sz w:val="24"/>
          <w:szCs w:val="24"/>
        </w:rPr>
        <w:lastRenderedPageBreak/>
        <w:t xml:space="preserve">глобальные и региональные процессы: мат-лы Всерос. конф. молодых ученых с междунар. участием. (г. Улан-Удэ, 23–27 июня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.). – Улан-Удэ: Изд-во БНЦ СО РАН, 2016. – С. 258.</w:t>
      </w:r>
    </w:p>
    <w:p w:rsidR="00355C85" w:rsidRPr="00355C85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Соколов, А. С. Эффективность охраны ландшафтного разнообразия в системе ООПТ Белорусского Поозерья / А.С. Соколов // Заповедники Крыма – 2016: биологическое и ландшафтное разнообразие, охрана и управление. Тезисы VIII Междунар. науч.-пр. конф. (Симферополь, 28–30 апреля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.). – Симферополь, 2016. – С. 165-167.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Старосотников, С.С. Флуктуирующая асимметрия растительных организмов в зоне влияния предприятий пищевой промышленности города Гомель (на примере ОАО «Милкавита) / С.С. Старосотников, Г.Л.Осипенко// Экологическая безопасность региона: сб. статей естественно-географического фак-та.  – Брянск,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 – С.157-159.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Тимофеева, Т.А. Оценка коэффициентов перехода 137С</w:t>
      </w:r>
      <w:r w:rsidRPr="004F3DA9">
        <w:rPr>
          <w:sz w:val="24"/>
          <w:szCs w:val="24"/>
          <w:lang w:val="en-US"/>
        </w:rPr>
        <w:t>s</w:t>
      </w:r>
      <w:r w:rsidRPr="004F3DA9">
        <w:rPr>
          <w:sz w:val="24"/>
          <w:szCs w:val="24"/>
        </w:rPr>
        <w:t xml:space="preserve"> из почвы в травостой в пойменных ландшафтах р. Сож / Т.А. Тимофеева // Проблемы рационального использования природных ресурсов и устойчивое развитие Полесья: сб. докл. В 2 т. / Нац. акад. Наук Беларуси [и др.</w:t>
      </w:r>
      <w:proofErr w:type="gramStart"/>
      <w:r w:rsidRPr="004F3DA9">
        <w:rPr>
          <w:sz w:val="24"/>
          <w:szCs w:val="24"/>
        </w:rPr>
        <w:t>] ;</w:t>
      </w:r>
      <w:proofErr w:type="gramEnd"/>
      <w:r w:rsidRPr="004F3DA9">
        <w:rPr>
          <w:sz w:val="24"/>
          <w:szCs w:val="24"/>
        </w:rPr>
        <w:t xml:space="preserve"> редкол.: В. Г. Гусаков (гл. ред.) </w:t>
      </w:r>
      <w:r w:rsidRPr="004F3DA9">
        <w:rPr>
          <w:sz w:val="24"/>
          <w:szCs w:val="24"/>
          <w:lang w:val="en-US"/>
        </w:rPr>
        <w:t>[и др.]. – Т. 2. – Минск: Беларуская навука, 2016. – С.359-3619.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Тимофеева, Т.А. Способы оптимизации использования естественных кормовых угодий пойменных ландшафтов, загрязненных радионуклидами / Т.А.  Тимофеева. Агрохимический вестник, № 5.– </w:t>
      </w:r>
      <w:proofErr w:type="gramStart"/>
      <w:r w:rsidRPr="004F3DA9">
        <w:rPr>
          <w:sz w:val="24"/>
          <w:szCs w:val="24"/>
        </w:rPr>
        <w:t>Москва.–</w:t>
      </w:r>
      <w:proofErr w:type="gramEnd"/>
      <w:r w:rsidRPr="004F3DA9">
        <w:rPr>
          <w:sz w:val="24"/>
          <w:szCs w:val="24"/>
        </w:rPr>
        <w:t>2016.– С.14-20 (Журнал включен в базу данных Russian Science Citation Index на платформе Web of Science; НИЦ – 0.03; Импакт-фактор –0.409).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Толочко, А.В. Влияние выбросов автомобильного транспорта на растительные организмы, произрастающие вдоль оживленных автомагистралей/ А.В. Толочко, Г.Л.Осипенко//Архитектура многополярного мира в XXI веке: экономика, экология, геополитика, культура и образование: сборник материалов межд.научн-практ.конф. Биробиджан, 8 апреля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 xml:space="preserve">. В 3-х частях. Ч.1/ под.общ.ред. В.Г.Шведова; Приамур.гос ун-т им. им. Шолом-Алейхема. – Биробиджан: ИЦ ПГУ им.Шолом-Алейхема,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 – С. 116-119.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Федоренко, А.Ю. Оценка ландшафтного разнообразия Белоруссии / А.Ю. Федоренко, А.С. Соколов // Природные ресурсы, их современное состояние, охрана, промысловое и техническое использование : материалы VII Всерос. науч.-пр. конф. с междунар. участием (22–24 марта </w:t>
      </w:r>
      <w:smartTag w:uri="urn:schemas-microsoft-com:office:smarttags" w:element="metricconverter">
        <w:smartTagPr>
          <w:attr w:name="ProductID" w:val="2016 г"/>
        </w:smartTagPr>
        <w:r w:rsidRPr="004F3DA9">
          <w:rPr>
            <w:sz w:val="24"/>
            <w:szCs w:val="24"/>
          </w:rPr>
          <w:t>2016 г</w:t>
        </w:r>
      </w:smartTag>
      <w:r w:rsidRPr="004F3DA9">
        <w:rPr>
          <w:sz w:val="24"/>
          <w:szCs w:val="24"/>
        </w:rPr>
        <w:t>.) : в 2 ч. / отв. за вып. В.И. Карпенко. – Ч. II. – Петропавловск-</w:t>
      </w:r>
      <w:proofErr w:type="gramStart"/>
      <w:r w:rsidRPr="004F3DA9">
        <w:rPr>
          <w:sz w:val="24"/>
          <w:szCs w:val="24"/>
        </w:rPr>
        <w:t>Камчатский :</w:t>
      </w:r>
      <w:proofErr w:type="gramEnd"/>
      <w:r w:rsidRPr="004F3DA9">
        <w:rPr>
          <w:sz w:val="24"/>
          <w:szCs w:val="24"/>
        </w:rPr>
        <w:t xml:space="preserve"> КамчатГТУ, 2016. – С. 59-61.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Федоренко, А.Ю. Территориальные особенности распределения ландшафтного разнообразия Белоруссии / А.Ю. Федоренко, А.С. Соколов // Проблемы природоохранной организации ландшафтов: материалы межд. науч.-практ. конф., / Новочерк. инж.-мелиор. ин-т ДГАУ ; Ред. кол.: Н. А. Иванова (отв.ред.) [и др.]. – Новочеркасск, 2016. – С. 410-414.</w:t>
      </w:r>
    </w:p>
    <w:p w:rsidR="00355C85" w:rsidRPr="004F3DA9" w:rsidRDefault="00355C85" w:rsidP="00355C85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ind w:left="0" w:right="-141" w:firstLine="567"/>
        <w:jc w:val="both"/>
        <w:rPr>
          <w:sz w:val="24"/>
          <w:szCs w:val="24"/>
        </w:rPr>
      </w:pPr>
      <w:r w:rsidRPr="004F3DA9">
        <w:rPr>
          <w:sz w:val="24"/>
          <w:szCs w:val="24"/>
        </w:rPr>
        <w:t xml:space="preserve">Шпилевская, Н.С. Пирогенные дигрессии лесных сообществ (на примере сосновых лесов Белорусского полесья) / Н.С.  Шпилевская // Вестник Полесского государственного университета. Серия природоведческих наук. – 2016. - №1. – С. 3-7. </w:t>
      </w:r>
    </w:p>
    <w:p w:rsidR="00C67CBF" w:rsidRDefault="00C67CBF"/>
    <w:sectPr w:rsidR="00C6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02D9"/>
    <w:multiLevelType w:val="hybridMultilevel"/>
    <w:tmpl w:val="BE2E5A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5"/>
    <w:rsid w:val="00355C85"/>
    <w:rsid w:val="00C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4AEFD"/>
  <w15:chartTrackingRefBased/>
  <w15:docId w15:val="{4BB827EC-AFC2-483F-B70D-4A58C73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5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35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belstu.by/catalog/articles/doc/194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3298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Shpilevskaya</dc:creator>
  <cp:keywords/>
  <dc:description/>
  <cp:lastModifiedBy>Natalya Shpilevskaya</cp:lastModifiedBy>
  <cp:revision>1</cp:revision>
  <dcterms:created xsi:type="dcterms:W3CDTF">2021-02-18T12:47:00Z</dcterms:created>
  <dcterms:modified xsi:type="dcterms:W3CDTF">2021-02-18T12:48:00Z</dcterms:modified>
</cp:coreProperties>
</file>